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bookmarkStart w:id="0" w:name="_GoBack"/>
      <w:bookmarkEnd w:id="0"/>
      <w:r>
        <w:rPr>
          <w:rFonts w:ascii="TimesNewRomanPSMT" w:hAnsi="TimesNewRomanPSMT" w:cs="TimesNewRomanPSMT"/>
          <w:color w:val="000000"/>
          <w:sz w:val="24"/>
          <w:szCs w:val="24"/>
        </w:rPr>
        <w:t>Vidja 2014-08-31</w:t>
      </w:r>
    </w:p>
    <w:p w:rsidR="009D63FD" w:rsidRDefault="009D63FD" w:rsidP="009D63FD">
      <w:pPr>
        <w:autoSpaceDE w:val="0"/>
        <w:autoSpaceDN w:val="0"/>
        <w:adjustRightInd w:val="0"/>
        <w:spacing w:after="0" w:line="240" w:lineRule="auto"/>
        <w:rPr>
          <w:rFonts w:ascii="TimesNewRomanPSMT" w:hAnsi="TimesNewRomanPSMT" w:cs="TimesNewRomanPSMT"/>
          <w:b/>
          <w:color w:val="000000"/>
          <w:sz w:val="24"/>
          <w:szCs w:val="24"/>
        </w:rPr>
      </w:pPr>
    </w:p>
    <w:p w:rsidR="009D63FD" w:rsidRPr="009D63FD" w:rsidRDefault="009D63FD" w:rsidP="009D63FD">
      <w:pPr>
        <w:autoSpaceDE w:val="0"/>
        <w:autoSpaceDN w:val="0"/>
        <w:adjustRightInd w:val="0"/>
        <w:spacing w:after="0" w:line="240" w:lineRule="auto"/>
        <w:rPr>
          <w:rFonts w:ascii="TimesNewRomanPSMT" w:hAnsi="TimesNewRomanPSMT" w:cs="TimesNewRomanPSMT"/>
          <w:b/>
          <w:color w:val="000000"/>
          <w:sz w:val="24"/>
          <w:szCs w:val="24"/>
        </w:rPr>
      </w:pPr>
      <w:r>
        <w:rPr>
          <w:rFonts w:ascii="TimesNewRomanPSMT" w:hAnsi="TimesNewRomanPSMT" w:cs="TimesNewRomanPSMT"/>
          <w:b/>
          <w:color w:val="000000"/>
          <w:sz w:val="24"/>
          <w:szCs w:val="24"/>
        </w:rPr>
        <w:t xml:space="preserve">Lasse Björkman, oppositionsråd Huddingepartiet: </w:t>
      </w:r>
      <w:r w:rsidRPr="009D63FD">
        <w:rPr>
          <w:rFonts w:ascii="TimesNewRomanPSMT" w:hAnsi="TimesNewRomanPSMT" w:cs="TimesNewRomanPSMT"/>
          <w:b/>
          <w:color w:val="000000"/>
          <w:sz w:val="24"/>
          <w:szCs w:val="24"/>
        </w:rPr>
        <w:t>Hej, nedan finner ni Huddingepartiets svar på era frågor</w:t>
      </w: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Vi som är boende i Vidja i Huddinge kommun står inför en omfattande förändring med anledning av att området håller på att detaljplaneras.</w:t>
      </w: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Många är oroliga, framför allt för de orimliga gatukostnader som föreslagits och kommunens planer på övertagande av gemensam och viss privat mark vilket väcker frågor rörande egendomsskyddet i grundlagen.</w:t>
      </w: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Vi vill därför fråga ert parti hur ni ser på frågeställningarna nedan. Vi ber er svara</w:t>
      </w: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detaljerat, tack. Generella svar är ju inte på något sätt klargörande.</w:t>
      </w:r>
    </w:p>
    <w:p w:rsidR="009D63FD" w:rsidRPr="009D63FD" w:rsidRDefault="009D63FD" w:rsidP="009D63FD">
      <w:pPr>
        <w:autoSpaceDE w:val="0"/>
        <w:autoSpaceDN w:val="0"/>
        <w:adjustRightInd w:val="0"/>
        <w:spacing w:after="0" w:line="240" w:lineRule="auto"/>
        <w:rPr>
          <w:rFonts w:ascii="TimesNewRomanPS-BoldMT" w:hAnsi="TimesNewRomanPS-BoldMT" w:cs="TimesNewRomanPS-BoldMT"/>
          <w:b/>
          <w:bCs/>
          <w:i/>
          <w:color w:val="000000"/>
          <w:sz w:val="24"/>
          <w:szCs w:val="24"/>
        </w:rPr>
      </w:pPr>
      <w:r w:rsidRPr="009D63FD">
        <w:rPr>
          <w:rFonts w:ascii="TimesNewRomanPS-BoldMT" w:hAnsi="TimesNewRomanPS-BoldMT" w:cs="TimesNewRomanPS-BoldMT"/>
          <w:b/>
          <w:bCs/>
          <w:i/>
          <w:color w:val="000000"/>
          <w:sz w:val="24"/>
          <w:szCs w:val="24"/>
        </w:rPr>
        <w:t>Vi i styrelsen i Vidja Intresseförening har för avsikt att vidarebefordra dessa era svar till samtliga vidjabor, att ta ställning till inför kommunvaletet i september.</w:t>
      </w:r>
    </w:p>
    <w:p w:rsidR="009D63FD" w:rsidRPr="009D63FD" w:rsidRDefault="009D63FD" w:rsidP="009D63FD">
      <w:pPr>
        <w:autoSpaceDE w:val="0"/>
        <w:autoSpaceDN w:val="0"/>
        <w:adjustRightInd w:val="0"/>
        <w:spacing w:after="0" w:line="240" w:lineRule="auto"/>
        <w:rPr>
          <w:rFonts w:ascii="TimesNewRomanPS-BoldMT" w:hAnsi="TimesNewRomanPS-BoldMT" w:cs="TimesNewRomanPS-BoldMT"/>
          <w:b/>
          <w:bCs/>
          <w:i/>
          <w:color w:val="000000"/>
          <w:sz w:val="24"/>
          <w:szCs w:val="24"/>
        </w:rPr>
      </w:pPr>
      <w:r w:rsidRPr="009D63FD">
        <w:rPr>
          <w:rFonts w:ascii="TimesNewRomanPS-BoldMT" w:hAnsi="TimesNewRomanPS-BoldMT" w:cs="TimesNewRomanPS-BoldMT"/>
          <w:b/>
          <w:bCs/>
          <w:i/>
          <w:color w:val="000000"/>
          <w:sz w:val="24"/>
          <w:szCs w:val="24"/>
        </w:rPr>
        <w:t>Vi hoppas att ert parti bryr sig och visar ansvarstagande för kommuninvånarnas villkor, oavsett var i kommunen man är bosatt, och att ni har intresse att besvara våra frågor.</w:t>
      </w:r>
    </w:p>
    <w:p w:rsidR="009D63FD" w:rsidRDefault="009D63FD" w:rsidP="009D63FD">
      <w:pPr>
        <w:autoSpaceDE w:val="0"/>
        <w:autoSpaceDN w:val="0"/>
        <w:adjustRightInd w:val="0"/>
        <w:spacing w:after="0" w:line="240" w:lineRule="auto"/>
        <w:rPr>
          <w:rFonts w:ascii="TimesNewRomanPS-BoldMT" w:hAnsi="TimesNewRomanPS-BoldMT" w:cs="TimesNewRomanPS-BoldMT"/>
          <w:b/>
          <w:bCs/>
          <w:color w:val="000000"/>
          <w:sz w:val="24"/>
          <w:szCs w:val="24"/>
        </w:rPr>
      </w:pP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Kommunen avser att med tvång överta vissa av våra gemensamt ägda grönområden.</w:t>
      </w: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Trots att detta strider mot egendomsskyddet i grundlagsregleringen i 2 kap 15§.</w:t>
      </w:r>
    </w:p>
    <w:p w:rsidR="009D63FD" w:rsidRDefault="009D63FD" w:rsidP="009D63F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På vilket sätt tänker ni agera för att vidjaborna och Vidja Vägförening ska få behålla</w:t>
      </w: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sin egen mark, utan att tvingas lämna den till kommunen? </w:t>
      </w:r>
      <w:r>
        <w:rPr>
          <w:rFonts w:ascii="TimesNewRomanPSMT" w:hAnsi="TimesNewRomanPSMT" w:cs="TimesNewRomanPSMT"/>
          <w:color w:val="000000"/>
          <w:sz w:val="24"/>
          <w:szCs w:val="24"/>
        </w:rPr>
        <w:t>Oavsett om kommunen</w:t>
      </w: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betalar eller ej.</w:t>
      </w:r>
      <w:proofErr w:type="gramEnd"/>
    </w:p>
    <w:p w:rsidR="009D63FD" w:rsidRDefault="009D63FD" w:rsidP="009D63FD">
      <w:pPr>
        <w:autoSpaceDE w:val="0"/>
        <w:autoSpaceDN w:val="0"/>
        <w:adjustRightInd w:val="0"/>
        <w:spacing w:after="0" w:line="240" w:lineRule="auto"/>
        <w:rPr>
          <w:rFonts w:ascii="TimesNewRomanPSMT" w:hAnsi="TimesNewRomanPSMT" w:cs="TimesNewRomanPSMT"/>
          <w:b/>
          <w:color w:val="000000"/>
          <w:sz w:val="24"/>
          <w:szCs w:val="24"/>
        </w:rPr>
      </w:pPr>
    </w:p>
    <w:p w:rsidR="009D63FD" w:rsidRDefault="009D63FD" w:rsidP="009D63FD">
      <w:pPr>
        <w:autoSpaceDE w:val="0"/>
        <w:autoSpaceDN w:val="0"/>
        <w:adjustRightInd w:val="0"/>
        <w:spacing w:after="0" w:line="240" w:lineRule="auto"/>
        <w:rPr>
          <w:rFonts w:ascii="TimesNewRomanPSMT" w:hAnsi="TimesNewRomanPSMT" w:cs="TimesNewRomanPSMT"/>
          <w:b/>
          <w:color w:val="000000"/>
          <w:sz w:val="24"/>
          <w:szCs w:val="24"/>
        </w:rPr>
      </w:pPr>
      <w:r>
        <w:rPr>
          <w:rFonts w:ascii="TimesNewRomanPSMT" w:hAnsi="TimesNewRomanPSMT" w:cs="TimesNewRomanPSMT"/>
          <w:b/>
          <w:color w:val="000000"/>
          <w:sz w:val="24"/>
          <w:szCs w:val="24"/>
        </w:rPr>
        <w:t xml:space="preserve">Lasse Björkman, oppositionsråd Huddingepartiet: </w:t>
      </w:r>
      <w:r w:rsidRPr="009D63FD">
        <w:rPr>
          <w:rFonts w:ascii="TimesNewRomanPSMT" w:hAnsi="TimesNewRomanPSMT" w:cs="TimesNewRomanPSMT"/>
          <w:b/>
          <w:color w:val="000000"/>
          <w:sz w:val="24"/>
          <w:szCs w:val="24"/>
        </w:rPr>
        <w:t>Vi tycker att det är orimligt att kommunen inte lyssnar på er. Detta har ju varit uppe ett antal gånger, dels vid samrådet och dels era synpunkter som nu senare inkommit. Jag anser att kommunen borde vara lite mer flexibel. Nya plan och bygglagen medger ju delat huvudmannaskap och jag anser att man på något sätt skulle kunna ordna detta även i ert</w:t>
      </w:r>
      <w:r>
        <w:rPr>
          <w:rFonts w:ascii="TimesNewRomanPSMT" w:hAnsi="TimesNewRomanPSMT" w:cs="TimesNewRomanPSMT"/>
          <w:b/>
          <w:color w:val="000000"/>
          <w:sz w:val="24"/>
          <w:szCs w:val="24"/>
        </w:rPr>
        <w:t xml:space="preserve"> </w:t>
      </w:r>
      <w:r w:rsidRPr="009D63FD">
        <w:rPr>
          <w:rFonts w:ascii="TimesNewRomanPSMT" w:hAnsi="TimesNewRomanPSMT" w:cs="TimesNewRomanPSMT"/>
          <w:b/>
          <w:color w:val="000000"/>
          <w:sz w:val="24"/>
          <w:szCs w:val="24"/>
        </w:rPr>
        <w:t>område.</w:t>
      </w:r>
    </w:p>
    <w:p w:rsidR="009D63FD" w:rsidRPr="009D63FD" w:rsidRDefault="009D63FD" w:rsidP="009D63FD">
      <w:pPr>
        <w:autoSpaceDE w:val="0"/>
        <w:autoSpaceDN w:val="0"/>
        <w:adjustRightInd w:val="0"/>
        <w:spacing w:after="0" w:line="240" w:lineRule="auto"/>
        <w:rPr>
          <w:rFonts w:ascii="TimesNewRomanPSMT" w:hAnsi="TimesNewRomanPSMT" w:cs="TimesNewRomanPSMT"/>
          <w:b/>
          <w:color w:val="000000"/>
          <w:sz w:val="24"/>
          <w:szCs w:val="24"/>
        </w:rPr>
      </w:pPr>
    </w:p>
    <w:p w:rsidR="009D63FD" w:rsidRDefault="009D63FD" w:rsidP="009D63F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2/ </w:t>
      </w:r>
      <w:r>
        <w:rPr>
          <w:rFonts w:ascii="TimesNewRomanPS-ItalicMT" w:hAnsi="TimesNewRomanPS-ItalicMT" w:cs="TimesNewRomanPS-ItalicMT"/>
          <w:i/>
          <w:iCs/>
          <w:color w:val="000000"/>
          <w:sz w:val="24"/>
          <w:szCs w:val="24"/>
        </w:rPr>
        <w:t xml:space="preserve">Tycker ni det är rimligt att den </w:t>
      </w:r>
      <w:proofErr w:type="spellStart"/>
      <w:r>
        <w:rPr>
          <w:rFonts w:ascii="TimesNewRomanPS-ItalicMT" w:hAnsi="TimesNewRomanPS-ItalicMT" w:cs="TimesNewRomanPS-ItalicMT"/>
          <w:i/>
          <w:iCs/>
          <w:color w:val="000000"/>
          <w:sz w:val="24"/>
          <w:szCs w:val="24"/>
        </w:rPr>
        <w:t>ev</w:t>
      </w:r>
      <w:proofErr w:type="spellEnd"/>
      <w:r>
        <w:rPr>
          <w:rFonts w:ascii="TimesNewRomanPS-ItalicMT" w:hAnsi="TimesNewRomanPS-ItalicMT" w:cs="TimesNewRomanPS-ItalicMT"/>
          <w:i/>
          <w:iCs/>
          <w:color w:val="000000"/>
          <w:sz w:val="24"/>
          <w:szCs w:val="24"/>
        </w:rPr>
        <w:t xml:space="preserve"> köpesumma kommunen betalar för vidjabornas</w:t>
      </w:r>
    </w:p>
    <w:p w:rsidR="009D63FD" w:rsidRDefault="009D63FD" w:rsidP="009D63F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gemensamt ägda mark samt privat mark ska läggas på de gatukostnader som</w:t>
      </w:r>
    </w:p>
    <w:p w:rsidR="009D63FD" w:rsidRDefault="009D63FD" w:rsidP="009D63F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 xml:space="preserve">Vidjaborna själva ska betala? </w:t>
      </w:r>
      <w:r>
        <w:rPr>
          <w:rFonts w:ascii="TimesNewRomanPSMT" w:hAnsi="TimesNewRomanPSMT" w:cs="TimesNewRomanPSMT"/>
          <w:color w:val="000000"/>
          <w:sz w:val="24"/>
          <w:szCs w:val="24"/>
        </w:rPr>
        <w:t>Plan och Bygglagen säger att kommunen har rätt att göra så, men den är på intet sätt tvingande</w:t>
      </w:r>
      <w:r>
        <w:rPr>
          <w:rFonts w:ascii="TimesNewRomanPS-ItalicMT" w:hAnsi="TimesNewRomanPS-ItalicMT" w:cs="TimesNewRomanPS-ItalicMT"/>
          <w:i/>
          <w:iCs/>
          <w:color w:val="000000"/>
          <w:sz w:val="24"/>
          <w:szCs w:val="24"/>
        </w:rPr>
        <w:t>. Hur vill ert parti agera för att ändra det orimliga förslaget?</w:t>
      </w:r>
    </w:p>
    <w:p w:rsidR="009D63FD" w:rsidRDefault="009D63FD" w:rsidP="009D63FD">
      <w:pPr>
        <w:autoSpaceDE w:val="0"/>
        <w:autoSpaceDN w:val="0"/>
        <w:adjustRightInd w:val="0"/>
        <w:spacing w:after="0" w:line="240" w:lineRule="auto"/>
        <w:rPr>
          <w:rFonts w:ascii="TimesNewRomanPSMT" w:hAnsi="TimesNewRomanPSMT" w:cs="TimesNewRomanPSMT"/>
          <w:b/>
          <w:color w:val="000000"/>
          <w:sz w:val="24"/>
          <w:szCs w:val="24"/>
        </w:rPr>
      </w:pPr>
    </w:p>
    <w:p w:rsidR="009D63FD" w:rsidRPr="009D63FD" w:rsidRDefault="009D63FD" w:rsidP="009D63FD">
      <w:pPr>
        <w:autoSpaceDE w:val="0"/>
        <w:autoSpaceDN w:val="0"/>
        <w:adjustRightInd w:val="0"/>
        <w:spacing w:after="0" w:line="240" w:lineRule="auto"/>
        <w:rPr>
          <w:rFonts w:ascii="TimesNewRomanPSMT" w:hAnsi="TimesNewRomanPSMT" w:cs="TimesNewRomanPSMT"/>
          <w:b/>
          <w:color w:val="000000"/>
          <w:sz w:val="24"/>
          <w:szCs w:val="24"/>
        </w:rPr>
      </w:pPr>
      <w:r>
        <w:rPr>
          <w:rFonts w:ascii="TimesNewRomanPSMT" w:hAnsi="TimesNewRomanPSMT" w:cs="TimesNewRomanPSMT"/>
          <w:b/>
          <w:color w:val="000000"/>
          <w:sz w:val="24"/>
          <w:szCs w:val="24"/>
        </w:rPr>
        <w:t xml:space="preserve">Lasse Björkman, oppositionsråd Huddingepartiet: </w:t>
      </w:r>
      <w:r w:rsidRPr="009D63FD">
        <w:rPr>
          <w:rFonts w:ascii="TimesNewRomanPSMT" w:hAnsi="TimesNewRomanPSMT" w:cs="TimesNewRomanPSMT"/>
          <w:b/>
          <w:color w:val="000000"/>
          <w:sz w:val="24"/>
          <w:szCs w:val="24"/>
        </w:rPr>
        <w:t>Kommer vi i den situationen efter valet att vi har tillräckligt med mandat så kommer vi att strida för att en rättvisare behandling ska ske. Det finns liknande fall även i Gladö</w:t>
      </w:r>
      <w:r>
        <w:rPr>
          <w:rFonts w:ascii="TimesNewRomanPSMT" w:hAnsi="TimesNewRomanPSMT" w:cs="TimesNewRomanPSMT"/>
          <w:b/>
          <w:color w:val="000000"/>
          <w:sz w:val="24"/>
          <w:szCs w:val="24"/>
        </w:rPr>
        <w:t xml:space="preserve"> </w:t>
      </w:r>
      <w:r w:rsidRPr="009D63FD">
        <w:rPr>
          <w:rFonts w:ascii="TimesNewRomanPSMT" w:hAnsi="TimesNewRomanPSMT" w:cs="TimesNewRomanPSMT"/>
          <w:b/>
          <w:color w:val="000000"/>
          <w:sz w:val="24"/>
          <w:szCs w:val="24"/>
        </w:rPr>
        <w:t>Kvarn där kommunen mer eller mindre tvingar fastighetsägare att köpa in mark från</w:t>
      </w:r>
      <w:r>
        <w:rPr>
          <w:rFonts w:ascii="TimesNewRomanPSMT" w:hAnsi="TimesNewRomanPSMT" w:cs="TimesNewRomanPSMT"/>
          <w:b/>
          <w:color w:val="000000"/>
          <w:sz w:val="24"/>
          <w:szCs w:val="24"/>
        </w:rPr>
        <w:t xml:space="preserve"> </w:t>
      </w:r>
      <w:r w:rsidRPr="009D63FD">
        <w:rPr>
          <w:rFonts w:ascii="TimesNewRomanPSMT" w:hAnsi="TimesNewRomanPSMT" w:cs="TimesNewRomanPSMT"/>
          <w:b/>
          <w:color w:val="000000"/>
          <w:sz w:val="24"/>
          <w:szCs w:val="24"/>
        </w:rPr>
        <w:t>kommunen</w:t>
      </w:r>
      <w:proofErr w:type="gramStart"/>
      <w:r w:rsidRPr="009D63FD">
        <w:rPr>
          <w:rFonts w:ascii="TimesNewRomanPSMT" w:hAnsi="TimesNewRomanPSMT" w:cs="TimesNewRomanPSMT"/>
          <w:b/>
          <w:color w:val="000000"/>
          <w:sz w:val="24"/>
          <w:szCs w:val="24"/>
        </w:rPr>
        <w:t>!..</w:t>
      </w:r>
      <w:proofErr w:type="gramEnd"/>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p>
    <w:p w:rsidR="009D63FD" w:rsidRDefault="009D63FD" w:rsidP="009D63F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3/ Kommunen planerar en strandpromenad/naturstig på privat ägd mark längs delar av strandlinjen vid sjön Orlången. Denna mark är idag redan tillgänglig för allmänheten via allemansrätten. Att ytterligare tillgängliggöra marken för allmänheten kommer att innebära intrång i de boendes hemfridszon. </w:t>
      </w:r>
      <w:r>
        <w:rPr>
          <w:rFonts w:ascii="TimesNewRomanPS-ItalicMT" w:hAnsi="TimesNewRomanPS-ItalicMT" w:cs="TimesNewRomanPS-ItalicMT"/>
          <w:i/>
          <w:iCs/>
          <w:color w:val="000000"/>
          <w:sz w:val="24"/>
          <w:szCs w:val="24"/>
        </w:rPr>
        <w:t>Hur ser ni i ert parti på att egendoms- och hemfridsskyddet inte respekteras?</w:t>
      </w:r>
    </w:p>
    <w:p w:rsidR="009D63FD" w:rsidRPr="009D63FD" w:rsidRDefault="009D63FD" w:rsidP="009D63FD">
      <w:pPr>
        <w:autoSpaceDE w:val="0"/>
        <w:autoSpaceDN w:val="0"/>
        <w:adjustRightInd w:val="0"/>
        <w:spacing w:after="0" w:line="240" w:lineRule="auto"/>
        <w:rPr>
          <w:rFonts w:ascii="TimesNewRomanPSMT" w:hAnsi="TimesNewRomanPSMT" w:cs="TimesNewRomanPSMT"/>
          <w:b/>
          <w:color w:val="000000"/>
          <w:sz w:val="24"/>
          <w:szCs w:val="24"/>
        </w:rPr>
      </w:pPr>
      <w:r>
        <w:rPr>
          <w:rFonts w:ascii="TimesNewRomanPSMT" w:hAnsi="TimesNewRomanPSMT" w:cs="TimesNewRomanPSMT"/>
          <w:b/>
          <w:color w:val="000000"/>
          <w:sz w:val="24"/>
          <w:szCs w:val="24"/>
        </w:rPr>
        <w:lastRenderedPageBreak/>
        <w:t xml:space="preserve">Lasse Björkman, oppositionsråd Huddingepartiet: </w:t>
      </w:r>
      <w:r w:rsidRPr="009D63FD">
        <w:rPr>
          <w:rFonts w:ascii="TimesNewRomanPSMT" w:hAnsi="TimesNewRomanPSMT" w:cs="TimesNewRomanPSMT"/>
          <w:b/>
          <w:color w:val="000000"/>
          <w:sz w:val="24"/>
          <w:szCs w:val="24"/>
        </w:rPr>
        <w:t>Tyvärr är jag inte till fullo insatt exakt hur och var denna strandpromenad ska anläggas. Jag tycker att det i så fall kan räcka med hur det är som idag. Varför ytterligare inkräkta på provat mark.</w:t>
      </w: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Vidjaborna tvingas vara med och finansiera en kommunal strandpromenad för</w:t>
      </w:r>
    </w:p>
    <w:p w:rsidR="009D63FD" w:rsidRDefault="009D63FD" w:rsidP="009D63F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allmänheten. En strandpromenad som Vidjaborna själva inte har önskat. I övriga delar av kommunen finansieras dylikt via skattsedeln. För oss vidjabor blir detta en extra skatt som endast vi behöver betala. </w:t>
      </w:r>
      <w:r>
        <w:rPr>
          <w:rFonts w:ascii="TimesNewRomanPS-ItalicMT" w:hAnsi="TimesNewRomanPS-ItalicMT" w:cs="TimesNewRomanPS-ItalicMT"/>
          <w:i/>
          <w:iCs/>
          <w:color w:val="000000"/>
          <w:sz w:val="24"/>
          <w:szCs w:val="24"/>
        </w:rPr>
        <w:t>Hur rimmar det med ert partiprogram att lägga extra skatt på endast en del av kommunens invånare för något som gagnar samtliga kommuninvånare?</w:t>
      </w:r>
    </w:p>
    <w:p w:rsidR="009D63FD" w:rsidRDefault="009D63FD" w:rsidP="009D63FD">
      <w:pPr>
        <w:autoSpaceDE w:val="0"/>
        <w:autoSpaceDN w:val="0"/>
        <w:adjustRightInd w:val="0"/>
        <w:spacing w:after="0" w:line="240" w:lineRule="auto"/>
        <w:rPr>
          <w:rFonts w:ascii="TimesNewRomanPSMT" w:hAnsi="TimesNewRomanPSMT" w:cs="TimesNewRomanPSMT"/>
          <w:b/>
          <w:color w:val="000000"/>
          <w:sz w:val="24"/>
          <w:szCs w:val="24"/>
        </w:rPr>
      </w:pPr>
    </w:p>
    <w:p w:rsidR="009D63FD" w:rsidRPr="009D63FD" w:rsidRDefault="009D63FD" w:rsidP="009D63FD">
      <w:pPr>
        <w:autoSpaceDE w:val="0"/>
        <w:autoSpaceDN w:val="0"/>
        <w:adjustRightInd w:val="0"/>
        <w:spacing w:after="0" w:line="240" w:lineRule="auto"/>
        <w:rPr>
          <w:rFonts w:ascii="TimesNewRomanPSMT" w:hAnsi="TimesNewRomanPSMT" w:cs="TimesNewRomanPSMT"/>
          <w:b/>
          <w:color w:val="000000"/>
          <w:sz w:val="24"/>
          <w:szCs w:val="24"/>
        </w:rPr>
      </w:pPr>
      <w:r>
        <w:rPr>
          <w:rFonts w:ascii="TimesNewRomanPSMT" w:hAnsi="TimesNewRomanPSMT" w:cs="TimesNewRomanPSMT"/>
          <w:b/>
          <w:color w:val="000000"/>
          <w:sz w:val="24"/>
          <w:szCs w:val="24"/>
        </w:rPr>
        <w:t xml:space="preserve">Lasse Björkman, oppositionsråd Huddingepartiet: </w:t>
      </w:r>
      <w:r w:rsidRPr="009D63FD">
        <w:rPr>
          <w:rFonts w:ascii="TimesNewRomanPSMT" w:hAnsi="TimesNewRomanPSMT" w:cs="TimesNewRomanPSMT"/>
          <w:b/>
          <w:color w:val="000000"/>
          <w:sz w:val="24"/>
          <w:szCs w:val="24"/>
        </w:rPr>
        <w:t>Vi anser att kommungemensamma investeringar och upprustning skall betalas av skattemedel och inte enbart låta de närboende stå för kostnaderna. Detta område, som alla andra i Huddinge, är en gemensamhet för alla!</w:t>
      </w: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5/ Kommunen presenterar anstånd och en avbetalningsplan för gatukostnaderna på upp till 15 år. Beloppet förfaller dock omedelbart till betalning då man ansöker om bygglov. Folk kommer tvingas lämna hus och hem för att man inte kan betala, då låneutrymmet i dagsläget inte räcker till att betala både gatukostnader, utbyggnad av V/A nät samt indragning av V/A från tomtgräns, </w:t>
      </w:r>
      <w:proofErr w:type="gramStart"/>
      <w:r>
        <w:rPr>
          <w:rFonts w:ascii="TimesNewRomanPSMT" w:hAnsi="TimesNewRomanPSMT" w:cs="TimesNewRomanPSMT"/>
          <w:color w:val="000000"/>
          <w:sz w:val="24"/>
          <w:szCs w:val="24"/>
        </w:rPr>
        <w:t>dvs</w:t>
      </w:r>
      <w:proofErr w:type="gramEnd"/>
      <w:r>
        <w:rPr>
          <w:rFonts w:ascii="TimesNewRomanPSMT" w:hAnsi="TimesNewRomanPSMT" w:cs="TimesNewRomanPSMT"/>
          <w:color w:val="000000"/>
          <w:sz w:val="24"/>
          <w:szCs w:val="24"/>
        </w:rPr>
        <w:t xml:space="preserve"> ca 500.000 kr per fastighet.</w:t>
      </w:r>
    </w:p>
    <w:p w:rsidR="009D63FD" w:rsidRDefault="009D63FD" w:rsidP="009D63F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Detaljplanens huvudsyfte var att skydda sjön Orlångenas vattenmiljö genom utbyggnad av V/A. </w:t>
      </w:r>
      <w:r>
        <w:rPr>
          <w:rFonts w:ascii="TimesNewRomanPS-ItalicMT" w:hAnsi="TimesNewRomanPS-ItalicMT" w:cs="TimesNewRomanPS-ItalicMT"/>
          <w:i/>
          <w:iCs/>
          <w:color w:val="000000"/>
          <w:sz w:val="24"/>
          <w:szCs w:val="24"/>
        </w:rPr>
        <w:t>Eller är kommunens huvudsyfte idag att driva folk från hus o hem samt att profitera på övertagande av privat mark? Är politikerna i ert parti medvetna om konsekvenserna för oss fastighetsägare av denna förda politik? Hur vill ni arbeta för att ändra de ovan nämnda orimliga betalningsvillkoren?</w:t>
      </w: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p>
    <w:p w:rsidR="009D63FD" w:rsidRDefault="009D63FD" w:rsidP="009D63FD">
      <w:pPr>
        <w:autoSpaceDE w:val="0"/>
        <w:autoSpaceDN w:val="0"/>
        <w:adjustRightInd w:val="0"/>
        <w:spacing w:after="0" w:line="240" w:lineRule="auto"/>
        <w:rPr>
          <w:rFonts w:ascii="TimesNewRomanPSMT" w:hAnsi="TimesNewRomanPSMT" w:cs="TimesNewRomanPSMT"/>
          <w:b/>
          <w:color w:val="000000"/>
          <w:sz w:val="24"/>
          <w:szCs w:val="24"/>
        </w:rPr>
      </w:pPr>
      <w:r>
        <w:rPr>
          <w:rFonts w:ascii="TimesNewRomanPSMT" w:hAnsi="TimesNewRomanPSMT" w:cs="TimesNewRomanPSMT"/>
          <w:b/>
          <w:color w:val="000000"/>
          <w:sz w:val="24"/>
          <w:szCs w:val="24"/>
        </w:rPr>
        <w:t xml:space="preserve">Lasse Björkman, oppositionsråd Huddingepartiet: </w:t>
      </w:r>
      <w:r w:rsidRPr="009D63FD">
        <w:rPr>
          <w:rFonts w:ascii="TimesNewRomanPSMT" w:hAnsi="TimesNewRomanPSMT" w:cs="TimesNewRomanPSMT"/>
          <w:b/>
          <w:color w:val="000000"/>
          <w:sz w:val="24"/>
          <w:szCs w:val="24"/>
        </w:rPr>
        <w:t>Vi anser att förslaget är orimligt och bör omarbetas. Kostnaderna ska inte förfalla till</w:t>
      </w:r>
      <w:r>
        <w:rPr>
          <w:rFonts w:ascii="TimesNewRomanPSMT" w:hAnsi="TimesNewRomanPSMT" w:cs="TimesNewRomanPSMT"/>
          <w:b/>
          <w:color w:val="000000"/>
          <w:sz w:val="24"/>
          <w:szCs w:val="24"/>
        </w:rPr>
        <w:t xml:space="preserve"> </w:t>
      </w:r>
      <w:r w:rsidRPr="009D63FD">
        <w:rPr>
          <w:rFonts w:ascii="TimesNewRomanPSMT" w:hAnsi="TimesNewRomanPSMT" w:cs="TimesNewRomanPSMT"/>
          <w:b/>
          <w:color w:val="000000"/>
          <w:sz w:val="24"/>
          <w:szCs w:val="24"/>
        </w:rPr>
        <w:t>betalning förrän efter det att eventuell tillbyggnad färdigställts och låneutrymmet på</w:t>
      </w:r>
      <w:r>
        <w:rPr>
          <w:rFonts w:ascii="TimesNewRomanPSMT" w:hAnsi="TimesNewRomanPSMT" w:cs="TimesNewRomanPSMT"/>
          <w:b/>
          <w:color w:val="000000"/>
          <w:sz w:val="24"/>
          <w:szCs w:val="24"/>
        </w:rPr>
        <w:t xml:space="preserve"> </w:t>
      </w:r>
      <w:r w:rsidRPr="009D63FD">
        <w:rPr>
          <w:rFonts w:ascii="TimesNewRomanPSMT" w:hAnsi="TimesNewRomanPSMT" w:cs="TimesNewRomanPSMT"/>
          <w:b/>
          <w:color w:val="000000"/>
          <w:sz w:val="24"/>
          <w:szCs w:val="24"/>
        </w:rPr>
        <w:t>fastigheten därmed ökat.</w:t>
      </w:r>
    </w:p>
    <w:p w:rsidR="009D63FD" w:rsidRPr="009D63FD" w:rsidRDefault="009D63FD" w:rsidP="009D63FD">
      <w:pPr>
        <w:autoSpaceDE w:val="0"/>
        <w:autoSpaceDN w:val="0"/>
        <w:adjustRightInd w:val="0"/>
        <w:spacing w:after="0" w:line="240" w:lineRule="auto"/>
        <w:rPr>
          <w:rFonts w:ascii="TimesNewRomanPSMT" w:hAnsi="TimesNewRomanPSMT" w:cs="TimesNewRomanPSMT"/>
          <w:b/>
          <w:color w:val="000000"/>
          <w:sz w:val="24"/>
          <w:szCs w:val="24"/>
        </w:rPr>
      </w:pPr>
    </w:p>
    <w:p w:rsidR="009D63FD" w:rsidRDefault="009D63FD" w:rsidP="009D63F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Tycker ni i ert parti att kostnader på en halv miljon kr är rimliga att betala för oss</w:t>
      </w: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enskilda fastighetsägare där de flesta idag bor i hus på max 55 kvm? </w:t>
      </w:r>
      <w:r>
        <w:rPr>
          <w:rFonts w:ascii="TimesNewRomanPSMT" w:hAnsi="TimesNewRomanPSMT" w:cs="TimesNewRomanPSMT"/>
          <w:color w:val="000000"/>
          <w:sz w:val="24"/>
          <w:szCs w:val="24"/>
        </w:rPr>
        <w:t>Enligt bankens</w:t>
      </w: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beräkningar blir månadskostnader för räntor och avbetalning ca </w:t>
      </w:r>
      <w:proofErr w:type="gramStart"/>
      <w:r>
        <w:rPr>
          <w:rFonts w:ascii="TimesNewRomanPSMT" w:hAnsi="TimesNewRomanPSMT" w:cs="TimesNewRomanPSMT"/>
          <w:color w:val="000000"/>
          <w:sz w:val="24"/>
          <w:szCs w:val="24"/>
        </w:rPr>
        <w:t>6.000</w:t>
      </w:r>
      <w:proofErr w:type="gramEnd"/>
      <w:r>
        <w:rPr>
          <w:rFonts w:ascii="TimesNewRomanPSMT" w:hAnsi="TimesNewRomanPSMT" w:cs="TimesNewRomanPSMT"/>
          <w:color w:val="000000"/>
          <w:sz w:val="24"/>
          <w:szCs w:val="24"/>
        </w:rPr>
        <w:t xml:space="preserve"> kr per månad</w:t>
      </w: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10 års tid. Detta utan att vi ens påbörjat någon tillbyggnad på våra små hus. Att påstå att våra fastigheter stiger i värde vid utbyggt V/A är utopi. De höga kostnader vi tvingas betala samt den mark vi fråntas äter upp all eventuell värdeökning.</w:t>
      </w:r>
    </w:p>
    <w:p w:rsidR="009D63FD" w:rsidRDefault="009D63FD" w:rsidP="009D63FD">
      <w:pPr>
        <w:autoSpaceDE w:val="0"/>
        <w:autoSpaceDN w:val="0"/>
        <w:adjustRightInd w:val="0"/>
        <w:spacing w:after="0" w:line="240" w:lineRule="auto"/>
        <w:rPr>
          <w:rFonts w:ascii="TimesNewRomanPSMT" w:hAnsi="TimesNewRomanPSMT" w:cs="TimesNewRomanPSMT"/>
          <w:b/>
          <w:color w:val="000000"/>
          <w:sz w:val="24"/>
          <w:szCs w:val="24"/>
        </w:rPr>
      </w:pPr>
    </w:p>
    <w:p w:rsidR="009D63FD" w:rsidRPr="009D63FD" w:rsidRDefault="009D63FD" w:rsidP="009D63FD">
      <w:pPr>
        <w:autoSpaceDE w:val="0"/>
        <w:autoSpaceDN w:val="0"/>
        <w:adjustRightInd w:val="0"/>
        <w:spacing w:after="0" w:line="240" w:lineRule="auto"/>
        <w:rPr>
          <w:rFonts w:ascii="TimesNewRomanPSMT" w:hAnsi="TimesNewRomanPSMT" w:cs="TimesNewRomanPSMT"/>
          <w:b/>
          <w:color w:val="000000"/>
          <w:sz w:val="24"/>
          <w:szCs w:val="24"/>
        </w:rPr>
      </w:pPr>
      <w:r>
        <w:rPr>
          <w:rFonts w:ascii="TimesNewRomanPSMT" w:hAnsi="TimesNewRomanPSMT" w:cs="TimesNewRomanPSMT"/>
          <w:b/>
          <w:color w:val="000000"/>
          <w:sz w:val="24"/>
          <w:szCs w:val="24"/>
        </w:rPr>
        <w:t xml:space="preserve">Lasse Björkman, oppositionsråd Huddingepartiet: </w:t>
      </w:r>
      <w:r w:rsidRPr="009D63FD">
        <w:rPr>
          <w:rFonts w:ascii="TimesNewRomanPSMT" w:hAnsi="TimesNewRomanPSMT" w:cs="TimesNewRomanPSMT"/>
          <w:b/>
          <w:color w:val="000000"/>
          <w:sz w:val="24"/>
          <w:szCs w:val="24"/>
        </w:rPr>
        <w:t>Ja, som ni nog redan vet så är Huddingepartiet det enda parti i fullmäktige som helt vill ta bort de orimliga gatukostnaderna för befintliga fastigheter. Dessa fastigheter har varit med om att under årens lopp betala för sin gata många gånger om via vägförningar och samfälligheter. Vi anser även att man ska införa ett rimligt max pris för de tillkommande fastigheter som kommer genom avstyckning. Kommunens vägar är en angelägenhet för alla Huddingebor.</w:t>
      </w: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Med vänliga hälsningar,</w:t>
      </w:r>
    </w:p>
    <w:p w:rsidR="009D63FD" w:rsidRDefault="009D63FD" w:rsidP="009D63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Vidja Intresseförening</w:t>
      </w:r>
    </w:p>
    <w:p w:rsidR="007C635D" w:rsidRDefault="009D63FD" w:rsidP="009D63FD">
      <w:r>
        <w:rPr>
          <w:rFonts w:ascii="TimesNewRomanPSMT" w:hAnsi="TimesNewRomanPSMT" w:cs="TimesNewRomanPSMT"/>
          <w:color w:val="000000"/>
          <w:sz w:val="24"/>
          <w:szCs w:val="24"/>
        </w:rPr>
        <w:t>gm ordförande Jonas Nordin</w:t>
      </w:r>
    </w:p>
    <w:sectPr w:rsidR="007C6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FD"/>
    <w:rsid w:val="004160F4"/>
    <w:rsid w:val="007332A5"/>
    <w:rsid w:val="009D63FD"/>
    <w:rsid w:val="00EE5A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4905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Johansson</dc:creator>
  <cp:lastModifiedBy>Catarina Johansson</cp:lastModifiedBy>
  <cp:revision>2</cp:revision>
  <dcterms:created xsi:type="dcterms:W3CDTF">2014-09-08T18:49:00Z</dcterms:created>
  <dcterms:modified xsi:type="dcterms:W3CDTF">2014-09-08T18:49:00Z</dcterms:modified>
</cp:coreProperties>
</file>