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3C3F0" w14:textId="77777777" w:rsidR="000F346F" w:rsidRDefault="64C3F38D" w:rsidP="64C3F38D">
      <w:pPr>
        <w:rPr>
          <w:b/>
          <w:bCs/>
        </w:rPr>
      </w:pPr>
      <w:r w:rsidRPr="64C3F38D">
        <w:rPr>
          <w:b/>
          <w:bCs/>
        </w:rPr>
        <w:t>Dagordning 2018-03-18</w:t>
      </w:r>
    </w:p>
    <w:p w14:paraId="70E3AF74" w14:textId="77777777" w:rsidR="00063BC2" w:rsidRDefault="00063BC2" w:rsidP="00063BC2">
      <w:pPr>
        <w:pStyle w:val="Liststycke"/>
        <w:numPr>
          <w:ilvl w:val="0"/>
          <w:numId w:val="11"/>
        </w:numPr>
      </w:pPr>
      <w:r>
        <w:t>Sammanträdet öppnas</w:t>
      </w:r>
    </w:p>
    <w:p w14:paraId="40B3A17B" w14:textId="77777777" w:rsidR="00063BC2" w:rsidRDefault="00063BC2" w:rsidP="00063BC2">
      <w:pPr>
        <w:pStyle w:val="Liststycke"/>
        <w:numPr>
          <w:ilvl w:val="0"/>
          <w:numId w:val="11"/>
        </w:numPr>
      </w:pPr>
      <w:r>
        <w:t>Godkännande av dagordning</w:t>
      </w:r>
    </w:p>
    <w:p w14:paraId="04666680" w14:textId="77777777" w:rsidR="00063BC2" w:rsidRDefault="00063BC2" w:rsidP="00063BC2">
      <w:pPr>
        <w:pStyle w:val="Liststycke"/>
        <w:numPr>
          <w:ilvl w:val="0"/>
          <w:numId w:val="11"/>
        </w:numPr>
      </w:pPr>
      <w:r>
        <w:t>Fastställande av röstlängd</w:t>
      </w:r>
    </w:p>
    <w:p w14:paraId="4D2BC786" w14:textId="77777777" w:rsidR="00063BC2" w:rsidRDefault="00063BC2" w:rsidP="00063BC2">
      <w:pPr>
        <w:pStyle w:val="Liststycke"/>
        <w:numPr>
          <w:ilvl w:val="0"/>
          <w:numId w:val="11"/>
        </w:numPr>
      </w:pPr>
      <w:r>
        <w:t>Fråga om mötet blivit stadgeenligt utlyst</w:t>
      </w:r>
    </w:p>
    <w:p w14:paraId="7BD4F21F" w14:textId="77777777" w:rsidR="00063BC2" w:rsidRDefault="00063BC2" w:rsidP="00063BC2">
      <w:pPr>
        <w:pStyle w:val="Liststycke"/>
        <w:numPr>
          <w:ilvl w:val="0"/>
          <w:numId w:val="11"/>
        </w:numPr>
      </w:pPr>
      <w:r>
        <w:t>Val av protokolljusterare tillika rösträknare</w:t>
      </w:r>
    </w:p>
    <w:p w14:paraId="4A08F141" w14:textId="77777777" w:rsidR="00063BC2" w:rsidRDefault="00063BC2" w:rsidP="00063BC2">
      <w:pPr>
        <w:pStyle w:val="Liststycke"/>
        <w:numPr>
          <w:ilvl w:val="0"/>
          <w:numId w:val="11"/>
        </w:numPr>
      </w:pPr>
      <w:r>
        <w:t>Val av mötesordförande</w:t>
      </w:r>
    </w:p>
    <w:p w14:paraId="03F6A637" w14:textId="77777777" w:rsidR="00063BC2" w:rsidRDefault="00063BC2" w:rsidP="00063BC2">
      <w:pPr>
        <w:pStyle w:val="Liststycke"/>
        <w:numPr>
          <w:ilvl w:val="0"/>
          <w:numId w:val="11"/>
        </w:numPr>
      </w:pPr>
      <w:r>
        <w:t>Val av mötessekreterare</w:t>
      </w:r>
    </w:p>
    <w:p w14:paraId="5BB5118B" w14:textId="77777777" w:rsidR="00063BC2" w:rsidRDefault="00063BC2" w:rsidP="00063BC2">
      <w:pPr>
        <w:pStyle w:val="Liststycke"/>
        <w:numPr>
          <w:ilvl w:val="0"/>
          <w:numId w:val="11"/>
        </w:numPr>
      </w:pPr>
      <w:r>
        <w:t>Genomgång av:</w:t>
      </w:r>
    </w:p>
    <w:p w14:paraId="5B1F61F5" w14:textId="77777777" w:rsidR="00063BC2" w:rsidRDefault="00063BC2" w:rsidP="00063BC2">
      <w:pPr>
        <w:pStyle w:val="Liststycke"/>
        <w:numPr>
          <w:ilvl w:val="0"/>
          <w:numId w:val="12"/>
        </w:numPr>
      </w:pPr>
      <w:r>
        <w:t>Verksamhetsberättelse</w:t>
      </w:r>
    </w:p>
    <w:p w14:paraId="1B6B2FCC" w14:textId="77777777" w:rsidR="00063BC2" w:rsidRDefault="00063BC2" w:rsidP="00063BC2">
      <w:pPr>
        <w:pStyle w:val="Liststycke"/>
        <w:numPr>
          <w:ilvl w:val="0"/>
          <w:numId w:val="12"/>
        </w:numPr>
      </w:pPr>
      <w:r>
        <w:t>Balans och resultaträkning</w:t>
      </w:r>
    </w:p>
    <w:p w14:paraId="6255F8A7" w14:textId="77777777" w:rsidR="00063BC2" w:rsidRDefault="00063BC2" w:rsidP="00063BC2">
      <w:pPr>
        <w:pStyle w:val="Liststycke"/>
        <w:numPr>
          <w:ilvl w:val="0"/>
          <w:numId w:val="12"/>
        </w:numPr>
      </w:pPr>
      <w:r>
        <w:t>Revisorernas berättelse</w:t>
      </w:r>
    </w:p>
    <w:p w14:paraId="344A1777" w14:textId="77777777" w:rsidR="00063BC2" w:rsidRDefault="00063BC2" w:rsidP="00063BC2">
      <w:pPr>
        <w:pStyle w:val="Liststycke"/>
        <w:numPr>
          <w:ilvl w:val="0"/>
          <w:numId w:val="11"/>
        </w:numPr>
      </w:pPr>
      <w:r>
        <w:t>Fastställande av:</w:t>
      </w:r>
    </w:p>
    <w:p w14:paraId="3F149A2C" w14:textId="77777777" w:rsidR="00063BC2" w:rsidRDefault="00063BC2" w:rsidP="00063BC2">
      <w:pPr>
        <w:pStyle w:val="Liststycke"/>
        <w:numPr>
          <w:ilvl w:val="0"/>
          <w:numId w:val="13"/>
        </w:numPr>
      </w:pPr>
      <w:r>
        <w:t>Verksamhetsberättelse</w:t>
      </w:r>
    </w:p>
    <w:p w14:paraId="2E7C6EDF" w14:textId="5C6ABDD0" w:rsidR="00063BC2" w:rsidRDefault="00063BC2" w:rsidP="00063BC2">
      <w:pPr>
        <w:pStyle w:val="Liststycke"/>
        <w:numPr>
          <w:ilvl w:val="0"/>
          <w:numId w:val="13"/>
        </w:numPr>
      </w:pPr>
      <w:r>
        <w:t>Balan</w:t>
      </w:r>
      <w:r w:rsidR="00676AFE">
        <w:t>s och resultaträkning samt besl</w:t>
      </w:r>
      <w:r>
        <w:t>ut om disposition av resultat</w:t>
      </w:r>
    </w:p>
    <w:p w14:paraId="5F1C6904" w14:textId="77777777" w:rsidR="00063BC2" w:rsidRDefault="00063BC2" w:rsidP="00063BC2">
      <w:pPr>
        <w:pStyle w:val="Liststycke"/>
        <w:numPr>
          <w:ilvl w:val="0"/>
          <w:numId w:val="11"/>
        </w:numPr>
      </w:pPr>
      <w:r>
        <w:t>Beslut om ansvarsfrihet för styrelsen</w:t>
      </w:r>
    </w:p>
    <w:p w14:paraId="3E28BFFB" w14:textId="77777777" w:rsidR="00063BC2" w:rsidRDefault="00063BC2" w:rsidP="00063BC2">
      <w:pPr>
        <w:pStyle w:val="Liststycke"/>
        <w:numPr>
          <w:ilvl w:val="0"/>
          <w:numId w:val="11"/>
        </w:numPr>
      </w:pPr>
      <w:r>
        <w:t>Fastställande av arvode till nästkommande verksamhetsårs styrelse, revisorer samt valberedning</w:t>
      </w:r>
    </w:p>
    <w:p w14:paraId="0A12F5BD" w14:textId="77777777" w:rsidR="00063BC2" w:rsidRDefault="00063BC2" w:rsidP="00063BC2">
      <w:pPr>
        <w:pStyle w:val="Liststycke"/>
        <w:numPr>
          <w:ilvl w:val="0"/>
          <w:numId w:val="11"/>
        </w:numPr>
      </w:pPr>
      <w:r>
        <w:t>Fastställningar från styrelsen eller motioner från medlemmarna</w:t>
      </w:r>
    </w:p>
    <w:p w14:paraId="4C0C5923" w14:textId="77777777" w:rsidR="00063BC2" w:rsidRDefault="00063BC2" w:rsidP="00063BC2">
      <w:pPr>
        <w:pStyle w:val="Liststycke"/>
        <w:numPr>
          <w:ilvl w:val="0"/>
          <w:numId w:val="14"/>
        </w:numPr>
      </w:pPr>
      <w:r>
        <w:t xml:space="preserve">Motion om vägunderhåll/åtgärder </w:t>
      </w:r>
      <w:proofErr w:type="spellStart"/>
      <w:r>
        <w:t>Ringsättravägen</w:t>
      </w:r>
      <w:proofErr w:type="spellEnd"/>
    </w:p>
    <w:p w14:paraId="4B94AF58" w14:textId="77777777" w:rsidR="00DE39A8" w:rsidRDefault="00DE39A8" w:rsidP="00DE39A8">
      <w:pPr>
        <w:pStyle w:val="Liststycke"/>
        <w:numPr>
          <w:ilvl w:val="0"/>
          <w:numId w:val="11"/>
        </w:numPr>
      </w:pPr>
      <w:r>
        <w:t>Genomgång och beslut av verksamhetsplan med budget samt utdebitering för nästkommande verksamhetsår</w:t>
      </w:r>
    </w:p>
    <w:p w14:paraId="61AC0B49" w14:textId="59ABB57D" w:rsidR="00063BC2" w:rsidRDefault="00063BC2" w:rsidP="00063BC2">
      <w:pPr>
        <w:pStyle w:val="Liststycke"/>
        <w:numPr>
          <w:ilvl w:val="0"/>
          <w:numId w:val="11"/>
        </w:numPr>
      </w:pPr>
      <w:bookmarkStart w:id="0" w:name="_GoBack"/>
      <w:bookmarkEnd w:id="0"/>
      <w:r>
        <w:t>Lägesrapport detaljplaner och gatukostnader</w:t>
      </w:r>
    </w:p>
    <w:p w14:paraId="30391EBE" w14:textId="77777777" w:rsidR="00063BC2" w:rsidRDefault="00063BC2" w:rsidP="00063BC2">
      <w:pPr>
        <w:pStyle w:val="Liststycke"/>
        <w:numPr>
          <w:ilvl w:val="0"/>
          <w:numId w:val="15"/>
        </w:numPr>
      </w:pPr>
      <w:r>
        <w:t>Etapp 1</w:t>
      </w:r>
    </w:p>
    <w:p w14:paraId="5312F594" w14:textId="77777777" w:rsidR="00063BC2" w:rsidRDefault="00063BC2" w:rsidP="00063BC2">
      <w:pPr>
        <w:pStyle w:val="Liststycke"/>
        <w:numPr>
          <w:ilvl w:val="0"/>
          <w:numId w:val="15"/>
        </w:numPr>
      </w:pPr>
      <w:r>
        <w:t>Etapp 2</w:t>
      </w:r>
    </w:p>
    <w:p w14:paraId="21A7AF7B" w14:textId="77777777" w:rsidR="00063BC2" w:rsidRDefault="00063BC2" w:rsidP="00063BC2">
      <w:pPr>
        <w:pStyle w:val="Liststycke"/>
        <w:numPr>
          <w:ilvl w:val="0"/>
          <w:numId w:val="15"/>
        </w:numPr>
      </w:pPr>
      <w:r>
        <w:t>Gatukostnader</w:t>
      </w:r>
    </w:p>
    <w:p w14:paraId="10F2CDA8" w14:textId="77777777" w:rsidR="00063BC2" w:rsidRDefault="00063BC2" w:rsidP="00063BC2">
      <w:pPr>
        <w:pStyle w:val="Liststycke"/>
        <w:numPr>
          <w:ilvl w:val="0"/>
          <w:numId w:val="11"/>
        </w:numPr>
      </w:pPr>
      <w:r>
        <w:t>Uppföljning markköp</w:t>
      </w:r>
    </w:p>
    <w:p w14:paraId="5C9AB6A6" w14:textId="77777777" w:rsidR="00063BC2" w:rsidRDefault="00063BC2" w:rsidP="00063BC2">
      <w:pPr>
        <w:pStyle w:val="Liststycke"/>
        <w:numPr>
          <w:ilvl w:val="0"/>
          <w:numId w:val="11"/>
        </w:numPr>
      </w:pPr>
      <w:r>
        <w:t>Val av:</w:t>
      </w:r>
    </w:p>
    <w:p w14:paraId="26A33BE6" w14:textId="5BFEB89E" w:rsidR="00063BC2" w:rsidRDefault="64C3F38D" w:rsidP="00063BC2">
      <w:pPr>
        <w:pStyle w:val="Liststycke"/>
        <w:numPr>
          <w:ilvl w:val="0"/>
          <w:numId w:val="16"/>
        </w:numPr>
      </w:pPr>
      <w:r>
        <w:t>4 ledamöter på 2 år</w:t>
      </w:r>
    </w:p>
    <w:p w14:paraId="276D1D15" w14:textId="77777777" w:rsidR="00063BC2" w:rsidRDefault="00063BC2" w:rsidP="00063BC2">
      <w:pPr>
        <w:pStyle w:val="Liststycke"/>
        <w:numPr>
          <w:ilvl w:val="0"/>
          <w:numId w:val="16"/>
        </w:numPr>
      </w:pPr>
      <w:r>
        <w:t>3 suppleanter på 1 år</w:t>
      </w:r>
    </w:p>
    <w:p w14:paraId="42C75ED5" w14:textId="77777777" w:rsidR="00063BC2" w:rsidRDefault="00063BC2" w:rsidP="00063BC2">
      <w:pPr>
        <w:pStyle w:val="Liststycke"/>
        <w:numPr>
          <w:ilvl w:val="0"/>
          <w:numId w:val="16"/>
        </w:numPr>
      </w:pPr>
      <w:r>
        <w:t>Styrelseordförande</w:t>
      </w:r>
    </w:p>
    <w:p w14:paraId="45148F87" w14:textId="77777777" w:rsidR="00063BC2" w:rsidRDefault="00063BC2" w:rsidP="00063BC2">
      <w:pPr>
        <w:pStyle w:val="Liststycke"/>
        <w:numPr>
          <w:ilvl w:val="0"/>
          <w:numId w:val="16"/>
        </w:numPr>
      </w:pPr>
      <w:r>
        <w:t>1 revisor på 2 år</w:t>
      </w:r>
    </w:p>
    <w:p w14:paraId="093BEAA0" w14:textId="77777777" w:rsidR="00063BC2" w:rsidRDefault="00063BC2" w:rsidP="00063BC2">
      <w:pPr>
        <w:pStyle w:val="Liststycke"/>
        <w:numPr>
          <w:ilvl w:val="0"/>
          <w:numId w:val="16"/>
        </w:numPr>
      </w:pPr>
      <w:r>
        <w:t>1 revisorssuppleant på 2 år</w:t>
      </w:r>
    </w:p>
    <w:p w14:paraId="0676339B" w14:textId="77777777" w:rsidR="00063BC2" w:rsidRDefault="00063BC2" w:rsidP="00063BC2">
      <w:pPr>
        <w:pStyle w:val="Liststycke"/>
        <w:numPr>
          <w:ilvl w:val="0"/>
          <w:numId w:val="16"/>
        </w:numPr>
      </w:pPr>
      <w:r>
        <w:t>Fyllnadsval av 1 revisorssuppleant på 1 år</w:t>
      </w:r>
    </w:p>
    <w:p w14:paraId="5909C843" w14:textId="77777777" w:rsidR="00063BC2" w:rsidRDefault="00063BC2" w:rsidP="00063BC2">
      <w:pPr>
        <w:pStyle w:val="Liststycke"/>
        <w:numPr>
          <w:ilvl w:val="0"/>
          <w:numId w:val="16"/>
        </w:numPr>
      </w:pPr>
      <w:r>
        <w:t>Valberedning 2 personer</w:t>
      </w:r>
    </w:p>
    <w:p w14:paraId="50944A53" w14:textId="77777777" w:rsidR="00063BC2" w:rsidRDefault="00063BC2" w:rsidP="00063BC2">
      <w:pPr>
        <w:pStyle w:val="Liststycke"/>
        <w:numPr>
          <w:ilvl w:val="0"/>
          <w:numId w:val="11"/>
        </w:numPr>
      </w:pPr>
      <w:r>
        <w:t>Beslut om omedelbar justering av punkten 16</w:t>
      </w:r>
    </w:p>
    <w:p w14:paraId="00F7D60B" w14:textId="77777777" w:rsidR="00063BC2" w:rsidRDefault="00063BC2" w:rsidP="00063BC2">
      <w:pPr>
        <w:pStyle w:val="Liststycke"/>
        <w:numPr>
          <w:ilvl w:val="0"/>
          <w:numId w:val="11"/>
        </w:numPr>
      </w:pPr>
      <w:r>
        <w:t>Övriga frågor:</w:t>
      </w:r>
    </w:p>
    <w:p w14:paraId="1CC31986" w14:textId="77777777" w:rsidR="00063BC2" w:rsidRDefault="00063BC2" w:rsidP="00063BC2">
      <w:pPr>
        <w:pStyle w:val="Liststycke"/>
        <w:numPr>
          <w:ilvl w:val="0"/>
          <w:numId w:val="17"/>
        </w:numPr>
      </w:pPr>
      <w:r>
        <w:t>Brevlådor</w:t>
      </w:r>
    </w:p>
    <w:p w14:paraId="250A200B" w14:textId="3BB7E97D" w:rsidR="00063BC2" w:rsidRDefault="64C3F38D" w:rsidP="00063BC2">
      <w:pPr>
        <w:pStyle w:val="Liststycke"/>
        <w:numPr>
          <w:ilvl w:val="0"/>
          <w:numId w:val="17"/>
        </w:numPr>
      </w:pPr>
      <w:r>
        <w:t xml:space="preserve">Grannsamverkan – information från en </w:t>
      </w:r>
      <w:proofErr w:type="spellStart"/>
      <w:r>
        <w:t>Vidjabo</w:t>
      </w:r>
      <w:proofErr w:type="spellEnd"/>
    </w:p>
    <w:p w14:paraId="5EF4F020" w14:textId="77777777" w:rsidR="00063BC2" w:rsidRDefault="00063BC2" w:rsidP="00063BC2">
      <w:pPr>
        <w:pStyle w:val="Liststycke"/>
        <w:numPr>
          <w:ilvl w:val="0"/>
          <w:numId w:val="11"/>
        </w:numPr>
      </w:pPr>
      <w:r>
        <w:t>Fastställande av tid och plats för protokolljustering samt var protokollet därefter ska hållas tillgängligt för medlemmarna</w:t>
      </w:r>
    </w:p>
    <w:p w14:paraId="2F676BA2" w14:textId="77777777" w:rsidR="00063BC2" w:rsidRPr="007E17C8" w:rsidRDefault="00063BC2" w:rsidP="00063BC2">
      <w:pPr>
        <w:pStyle w:val="Liststycke"/>
        <w:numPr>
          <w:ilvl w:val="0"/>
          <w:numId w:val="11"/>
        </w:numPr>
      </w:pPr>
      <w:r>
        <w:t>Sammanträdet avslutas</w:t>
      </w:r>
    </w:p>
    <w:sectPr w:rsidR="00063BC2" w:rsidRPr="007E17C8" w:rsidSect="00BB4CAD">
      <w:headerReference w:type="default" r:id="rId8"/>
      <w:headerReference w:type="first" r:id="rId9"/>
      <w:footerReference w:type="first" r:id="rId10"/>
      <w:pgSz w:w="11906" w:h="16838" w:code="9"/>
      <w:pgMar w:top="2269" w:right="1134" w:bottom="397" w:left="1418" w:header="357" w:footer="35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B6C7B" w14:textId="77777777" w:rsidR="00712C85" w:rsidRPr="00043EC5" w:rsidRDefault="00712C85">
      <w:pPr>
        <w:rPr>
          <w:sz w:val="16"/>
          <w:szCs w:val="16"/>
        </w:rPr>
      </w:pPr>
      <w:r w:rsidRPr="00043EC5">
        <w:rPr>
          <w:sz w:val="16"/>
          <w:szCs w:val="16"/>
        </w:rPr>
        <w:separator/>
      </w:r>
    </w:p>
  </w:endnote>
  <w:endnote w:type="continuationSeparator" w:id="0">
    <w:p w14:paraId="02EB378F" w14:textId="77777777" w:rsidR="00712C85" w:rsidRPr="00043EC5" w:rsidRDefault="00712C85">
      <w:pPr>
        <w:rPr>
          <w:sz w:val="16"/>
          <w:szCs w:val="16"/>
        </w:rPr>
      </w:pPr>
      <w:r w:rsidRPr="00043EC5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D8854" w14:textId="77777777" w:rsidR="00DF23EB" w:rsidRPr="00043EC5" w:rsidRDefault="00DF23EB" w:rsidP="00DF23EB">
    <w:pPr>
      <w:pStyle w:val="Sidfot"/>
      <w:tabs>
        <w:tab w:val="left" w:pos="2552"/>
        <w:tab w:val="left" w:pos="5103"/>
        <w:tab w:val="left" w:pos="7088"/>
      </w:tabs>
      <w:jc w:val="center"/>
      <w:rPr>
        <w:rFonts w:ascii="Dutch" w:hAnsi="Dutch"/>
        <w:b/>
        <w:sz w:val="13"/>
        <w:szCs w:val="13"/>
      </w:rPr>
    </w:pPr>
    <w:r w:rsidRPr="00043EC5">
      <w:rPr>
        <w:rFonts w:ascii="Dutch" w:hAnsi="Dutch"/>
        <w:b/>
        <w:sz w:val="13"/>
        <w:szCs w:val="13"/>
      </w:rPr>
      <w:t>VIDJA VÄGFÖRENING, Box 30, 123 21  FARSTA, www.vidja.nu</w:t>
    </w:r>
  </w:p>
  <w:p w14:paraId="41C8F396" w14:textId="77777777" w:rsidR="00DF23EB" w:rsidRPr="00043EC5" w:rsidRDefault="00DF23EB">
    <w:pPr>
      <w:pStyle w:val="Sidfo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5A809" w14:textId="77777777" w:rsidR="00712C85" w:rsidRPr="00043EC5" w:rsidRDefault="00712C85">
      <w:pPr>
        <w:rPr>
          <w:sz w:val="16"/>
          <w:szCs w:val="16"/>
        </w:rPr>
      </w:pPr>
      <w:r w:rsidRPr="00043EC5">
        <w:rPr>
          <w:sz w:val="16"/>
          <w:szCs w:val="16"/>
        </w:rPr>
        <w:separator/>
      </w:r>
    </w:p>
  </w:footnote>
  <w:footnote w:type="continuationSeparator" w:id="0">
    <w:p w14:paraId="5A39BBE3" w14:textId="77777777" w:rsidR="00712C85" w:rsidRPr="00043EC5" w:rsidRDefault="00712C85">
      <w:pPr>
        <w:rPr>
          <w:sz w:val="16"/>
          <w:szCs w:val="16"/>
        </w:rPr>
      </w:pPr>
      <w:r w:rsidRPr="00043EC5">
        <w:rPr>
          <w:sz w:val="16"/>
          <w:szCs w:val="1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A6659" w14:textId="77777777" w:rsidR="00713227" w:rsidRPr="00043EC5" w:rsidRDefault="00713227">
    <w:pPr>
      <w:tabs>
        <w:tab w:val="left" w:pos="-1700"/>
        <w:tab w:val="left" w:pos="-404"/>
        <w:tab w:val="left" w:pos="892"/>
        <w:tab w:val="left" w:pos="2188"/>
        <w:tab w:val="left" w:pos="3484"/>
        <w:tab w:val="left" w:pos="4780"/>
        <w:tab w:val="left" w:pos="6076"/>
        <w:tab w:val="left" w:pos="7372"/>
        <w:tab w:val="left" w:pos="8668"/>
      </w:tabs>
      <w:suppressAutoHyphens/>
      <w:rPr>
        <w:sz w:val="16"/>
        <w:szCs w:val="16"/>
      </w:rPr>
    </w:pPr>
  </w:p>
  <w:p w14:paraId="0A37501D" w14:textId="77777777" w:rsidR="00713227" w:rsidRPr="00043EC5" w:rsidRDefault="00713227">
    <w:pPr>
      <w:tabs>
        <w:tab w:val="left" w:pos="-1700"/>
        <w:tab w:val="left" w:pos="-404"/>
        <w:tab w:val="left" w:pos="892"/>
        <w:tab w:val="left" w:pos="2188"/>
        <w:tab w:val="left" w:pos="3484"/>
        <w:tab w:val="left" w:pos="4780"/>
        <w:tab w:val="left" w:pos="6076"/>
        <w:tab w:val="left" w:pos="7372"/>
        <w:tab w:val="left" w:pos="8668"/>
      </w:tabs>
      <w:suppressAutoHyphens/>
      <w:spacing w:after="140" w:line="100" w:lineRule="exact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95991" w14:textId="77777777" w:rsidR="00DF23EB" w:rsidRPr="00043EC5" w:rsidRDefault="00DF23EB" w:rsidP="00DF23EB">
    <w:pPr>
      <w:pStyle w:val="Sidhuvud"/>
      <w:tabs>
        <w:tab w:val="clear" w:pos="4819"/>
        <w:tab w:val="clear" w:pos="9638"/>
        <w:tab w:val="right" w:pos="9354"/>
      </w:tabs>
      <w:ind w:right="-284"/>
      <w:rPr>
        <w:sz w:val="16"/>
        <w:szCs w:val="16"/>
      </w:rPr>
    </w:pPr>
    <w:r w:rsidRPr="00043EC5">
      <w:rPr>
        <w:rFonts w:ascii="Dutch" w:hAnsi="Dutch"/>
        <w:b/>
        <w:i/>
        <w:sz w:val="27"/>
        <w:szCs w:val="27"/>
      </w:rPr>
      <w:t>VIDJA VÄGFÖRENING</w:t>
    </w:r>
    <w:r w:rsidRPr="00043EC5">
      <w:rPr>
        <w:sz w:val="16"/>
        <w:szCs w:val="16"/>
      </w:rPr>
      <w:tab/>
    </w:r>
  </w:p>
  <w:p w14:paraId="36ECFA43" w14:textId="77777777" w:rsidR="00DF23EB" w:rsidRPr="00063BC2" w:rsidRDefault="00DF23EB" w:rsidP="00DF23EB">
    <w:pPr>
      <w:pStyle w:val="Sidhuvud"/>
      <w:rPr>
        <w:sz w:val="16"/>
        <w:szCs w:val="16"/>
      </w:rPr>
    </w:pPr>
    <w:r w:rsidRPr="00063BC2">
      <w:rPr>
        <w:rFonts w:ascii="Dutch" w:hAnsi="Dutch"/>
        <w:b/>
        <w:i/>
        <w:sz w:val="16"/>
        <w:szCs w:val="16"/>
      </w:rPr>
      <w:t>-  s a m f ä l l i g h e t s f ö r e n i n g</w:t>
    </w:r>
  </w:p>
  <w:p w14:paraId="72A3D3EC" w14:textId="77777777" w:rsidR="00DF23EB" w:rsidRPr="00063BC2" w:rsidRDefault="00DF23EB">
    <w:pPr>
      <w:pStyle w:val="Sidhuvu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8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82084"/>
    <w:multiLevelType w:val="hybridMultilevel"/>
    <w:tmpl w:val="EC74AA44"/>
    <w:lvl w:ilvl="0" w:tplc="95963F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3C611A"/>
    <w:multiLevelType w:val="hybridMultilevel"/>
    <w:tmpl w:val="442E02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04B2D"/>
    <w:multiLevelType w:val="hybridMultilevel"/>
    <w:tmpl w:val="6FAA264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C953AA"/>
    <w:multiLevelType w:val="hybridMultilevel"/>
    <w:tmpl w:val="CBF4F4A8"/>
    <w:lvl w:ilvl="0" w:tplc="AC9A1B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CF4AAD"/>
    <w:multiLevelType w:val="hybridMultilevel"/>
    <w:tmpl w:val="BF90AAAC"/>
    <w:lvl w:ilvl="0" w:tplc="359CF5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7404DF"/>
    <w:multiLevelType w:val="hybridMultilevel"/>
    <w:tmpl w:val="581470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36137"/>
    <w:multiLevelType w:val="hybridMultilevel"/>
    <w:tmpl w:val="2C9E38C0"/>
    <w:lvl w:ilvl="0" w:tplc="0D548E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265DF8"/>
    <w:multiLevelType w:val="hybridMultilevel"/>
    <w:tmpl w:val="42EA8F30"/>
    <w:lvl w:ilvl="0" w:tplc="E1086E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4D27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A35540"/>
    <w:multiLevelType w:val="hybridMultilevel"/>
    <w:tmpl w:val="F70C1E04"/>
    <w:lvl w:ilvl="0" w:tplc="D2B4F0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2E5ADC"/>
    <w:multiLevelType w:val="hybridMultilevel"/>
    <w:tmpl w:val="FCAE31D2"/>
    <w:lvl w:ilvl="0" w:tplc="AD1A40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D0019">
      <w:start w:val="1"/>
      <w:numFmt w:val="lowerLetter"/>
      <w:lvlText w:val="%2."/>
      <w:lvlJc w:val="left"/>
      <w:pPr>
        <w:ind w:left="1495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97774"/>
    <w:multiLevelType w:val="hybridMultilevel"/>
    <w:tmpl w:val="76146E32"/>
    <w:lvl w:ilvl="0" w:tplc="58566A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2374E5"/>
    <w:multiLevelType w:val="hybridMultilevel"/>
    <w:tmpl w:val="AAAE46A4"/>
    <w:lvl w:ilvl="0" w:tplc="C1E630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260C1F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D3636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40F39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4AC703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24A34E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AC2357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AAE91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2A066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D31170"/>
    <w:multiLevelType w:val="hybridMultilevel"/>
    <w:tmpl w:val="4B9E7FBE"/>
    <w:lvl w:ilvl="0" w:tplc="C9B244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29405A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11C6F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64CDC4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B3EBFB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4E549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2CCCFD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D26B95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554929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E96C1C"/>
    <w:multiLevelType w:val="hybridMultilevel"/>
    <w:tmpl w:val="7B56213C"/>
    <w:lvl w:ilvl="0" w:tplc="48486C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788FC1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8CEDF2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A12B8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BF866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3FC0C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56613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FC2ED6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052F95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BE7E5E"/>
    <w:multiLevelType w:val="hybridMultilevel"/>
    <w:tmpl w:val="C12EACD2"/>
    <w:lvl w:ilvl="0" w:tplc="A01A77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5"/>
  </w:num>
  <w:num w:numId="5">
    <w:abstractNumId w:val="9"/>
  </w:num>
  <w:num w:numId="6">
    <w:abstractNumId w:val="3"/>
  </w:num>
  <w:num w:numId="7">
    <w:abstractNumId w:val="11"/>
  </w:num>
  <w:num w:numId="8">
    <w:abstractNumId w:val="6"/>
  </w:num>
  <w:num w:numId="9">
    <w:abstractNumId w:val="5"/>
  </w:num>
  <w:num w:numId="10">
    <w:abstractNumId w:val="16"/>
  </w:num>
  <w:num w:numId="11">
    <w:abstractNumId w:val="2"/>
  </w:num>
  <w:num w:numId="12">
    <w:abstractNumId w:val="12"/>
  </w:num>
  <w:num w:numId="13">
    <w:abstractNumId w:val="10"/>
  </w:num>
  <w:num w:numId="14">
    <w:abstractNumId w:val="8"/>
  </w:num>
  <w:num w:numId="15">
    <w:abstractNumId w:val="1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AA"/>
    <w:rsid w:val="00043EC5"/>
    <w:rsid w:val="00063BC2"/>
    <w:rsid w:val="000646DE"/>
    <w:rsid w:val="000764AB"/>
    <w:rsid w:val="0008040D"/>
    <w:rsid w:val="0008405D"/>
    <w:rsid w:val="000E0C4D"/>
    <w:rsid w:val="000F346F"/>
    <w:rsid w:val="0010537F"/>
    <w:rsid w:val="00125E45"/>
    <w:rsid w:val="00131096"/>
    <w:rsid w:val="001331AC"/>
    <w:rsid w:val="00146A20"/>
    <w:rsid w:val="001504B4"/>
    <w:rsid w:val="00157EC2"/>
    <w:rsid w:val="00164ED8"/>
    <w:rsid w:val="001738C4"/>
    <w:rsid w:val="00177261"/>
    <w:rsid w:val="00190647"/>
    <w:rsid w:val="001B128F"/>
    <w:rsid w:val="001B1864"/>
    <w:rsid w:val="001B4BFF"/>
    <w:rsid w:val="001C1341"/>
    <w:rsid w:val="001D4540"/>
    <w:rsid w:val="001D7798"/>
    <w:rsid w:val="001E3022"/>
    <w:rsid w:val="001F5BF6"/>
    <w:rsid w:val="002022F9"/>
    <w:rsid w:val="00207EE7"/>
    <w:rsid w:val="00215937"/>
    <w:rsid w:val="002236AD"/>
    <w:rsid w:val="0026106A"/>
    <w:rsid w:val="00290F1F"/>
    <w:rsid w:val="00294496"/>
    <w:rsid w:val="0029727A"/>
    <w:rsid w:val="002B1969"/>
    <w:rsid w:val="002C3092"/>
    <w:rsid w:val="002C6826"/>
    <w:rsid w:val="002D5784"/>
    <w:rsid w:val="00317E14"/>
    <w:rsid w:val="00332399"/>
    <w:rsid w:val="003442DC"/>
    <w:rsid w:val="003604AA"/>
    <w:rsid w:val="00384137"/>
    <w:rsid w:val="003D2F30"/>
    <w:rsid w:val="003D77F0"/>
    <w:rsid w:val="003F557F"/>
    <w:rsid w:val="00412297"/>
    <w:rsid w:val="00421B60"/>
    <w:rsid w:val="004712E4"/>
    <w:rsid w:val="00474E6F"/>
    <w:rsid w:val="00491E1C"/>
    <w:rsid w:val="004A2786"/>
    <w:rsid w:val="004E02A2"/>
    <w:rsid w:val="004E49F0"/>
    <w:rsid w:val="004E64B8"/>
    <w:rsid w:val="00505E81"/>
    <w:rsid w:val="00514713"/>
    <w:rsid w:val="00534D14"/>
    <w:rsid w:val="005441F7"/>
    <w:rsid w:val="005451A9"/>
    <w:rsid w:val="005538AA"/>
    <w:rsid w:val="00576CD5"/>
    <w:rsid w:val="00583EAC"/>
    <w:rsid w:val="005951D9"/>
    <w:rsid w:val="005A1ECE"/>
    <w:rsid w:val="005B1447"/>
    <w:rsid w:val="005B1553"/>
    <w:rsid w:val="006022BB"/>
    <w:rsid w:val="00616274"/>
    <w:rsid w:val="0063492D"/>
    <w:rsid w:val="00637989"/>
    <w:rsid w:val="00644358"/>
    <w:rsid w:val="00650B70"/>
    <w:rsid w:val="00653D7A"/>
    <w:rsid w:val="00662C83"/>
    <w:rsid w:val="00676AFE"/>
    <w:rsid w:val="00685F5F"/>
    <w:rsid w:val="006A5C1F"/>
    <w:rsid w:val="006F4B75"/>
    <w:rsid w:val="006F5CE0"/>
    <w:rsid w:val="007051A6"/>
    <w:rsid w:val="007119A6"/>
    <w:rsid w:val="00712C85"/>
    <w:rsid w:val="00713227"/>
    <w:rsid w:val="00732884"/>
    <w:rsid w:val="00735055"/>
    <w:rsid w:val="00791A73"/>
    <w:rsid w:val="00797C77"/>
    <w:rsid w:val="007A6742"/>
    <w:rsid w:val="007A6FF0"/>
    <w:rsid w:val="007B5224"/>
    <w:rsid w:val="007D7861"/>
    <w:rsid w:val="007E17C8"/>
    <w:rsid w:val="007E656D"/>
    <w:rsid w:val="00846DAE"/>
    <w:rsid w:val="00866653"/>
    <w:rsid w:val="008A2897"/>
    <w:rsid w:val="008B49A3"/>
    <w:rsid w:val="008B4B67"/>
    <w:rsid w:val="008D1C49"/>
    <w:rsid w:val="008D71FB"/>
    <w:rsid w:val="0091072B"/>
    <w:rsid w:val="00950AFD"/>
    <w:rsid w:val="009A4C30"/>
    <w:rsid w:val="00A0710B"/>
    <w:rsid w:val="00A245E8"/>
    <w:rsid w:val="00A4701E"/>
    <w:rsid w:val="00A76CD9"/>
    <w:rsid w:val="00A8030A"/>
    <w:rsid w:val="00AA030C"/>
    <w:rsid w:val="00AB3E61"/>
    <w:rsid w:val="00AB7F7C"/>
    <w:rsid w:val="00AD38FB"/>
    <w:rsid w:val="00AE1623"/>
    <w:rsid w:val="00AF2854"/>
    <w:rsid w:val="00B03F76"/>
    <w:rsid w:val="00B04ED8"/>
    <w:rsid w:val="00B365BF"/>
    <w:rsid w:val="00B36F21"/>
    <w:rsid w:val="00B55F2C"/>
    <w:rsid w:val="00B57D43"/>
    <w:rsid w:val="00B62AAA"/>
    <w:rsid w:val="00B874B0"/>
    <w:rsid w:val="00BA142E"/>
    <w:rsid w:val="00BB4CAD"/>
    <w:rsid w:val="00BE0338"/>
    <w:rsid w:val="00C01459"/>
    <w:rsid w:val="00C109EF"/>
    <w:rsid w:val="00C14843"/>
    <w:rsid w:val="00C32BBC"/>
    <w:rsid w:val="00C64E05"/>
    <w:rsid w:val="00C84B1E"/>
    <w:rsid w:val="00C92401"/>
    <w:rsid w:val="00CD17E7"/>
    <w:rsid w:val="00D02BF7"/>
    <w:rsid w:val="00D123E8"/>
    <w:rsid w:val="00D90417"/>
    <w:rsid w:val="00D92F84"/>
    <w:rsid w:val="00DA2BE0"/>
    <w:rsid w:val="00DA51D9"/>
    <w:rsid w:val="00DE39A8"/>
    <w:rsid w:val="00DE74C8"/>
    <w:rsid w:val="00DF23EB"/>
    <w:rsid w:val="00DF6AB1"/>
    <w:rsid w:val="00E001FF"/>
    <w:rsid w:val="00E137C9"/>
    <w:rsid w:val="00E16C8A"/>
    <w:rsid w:val="00E16CCA"/>
    <w:rsid w:val="00E5573C"/>
    <w:rsid w:val="00E80A5B"/>
    <w:rsid w:val="00E901DA"/>
    <w:rsid w:val="00ED0425"/>
    <w:rsid w:val="00ED6FDB"/>
    <w:rsid w:val="00EF1BBF"/>
    <w:rsid w:val="00F01C09"/>
    <w:rsid w:val="00F73CC9"/>
    <w:rsid w:val="00F83968"/>
    <w:rsid w:val="00F87553"/>
    <w:rsid w:val="00FA1D40"/>
    <w:rsid w:val="00FB3677"/>
    <w:rsid w:val="00FD1B08"/>
    <w:rsid w:val="00FE6E0E"/>
    <w:rsid w:val="00FF0A5D"/>
    <w:rsid w:val="64C3F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F506C"/>
  <w15:docId w15:val="{FDFC180C-7BB2-4A76-A93C-B5937D4A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E8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pPr>
      <w:keepNext/>
      <w:tabs>
        <w:tab w:val="left" w:pos="-1820"/>
        <w:tab w:val="left" w:pos="-524"/>
        <w:tab w:val="left" w:pos="772"/>
        <w:tab w:val="left" w:pos="2068"/>
        <w:tab w:val="left" w:pos="3364"/>
        <w:tab w:val="left" w:pos="4660"/>
      </w:tabs>
      <w:suppressAutoHyphens/>
      <w:spacing w:after="54"/>
      <w:outlineLvl w:val="0"/>
    </w:pPr>
    <w:rPr>
      <w:rFonts w:ascii="Univers" w:hAnsi="Univers"/>
      <w:b/>
      <w:sz w:val="18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819"/>
        <w:tab w:val="right" w:pos="9638"/>
      </w:tabs>
    </w:pPr>
  </w:style>
  <w:style w:type="paragraph" w:styleId="Sidfot">
    <w:name w:val="footer"/>
    <w:basedOn w:val="Normal"/>
    <w:link w:val="SidfotChar"/>
    <w:pPr>
      <w:tabs>
        <w:tab w:val="center" w:pos="4819"/>
        <w:tab w:val="right" w:pos="9638"/>
      </w:tabs>
    </w:pPr>
  </w:style>
  <w:style w:type="paragraph" w:customStyle="1" w:styleId="Bodytext">
    <w:name w:val="Bodytext"/>
    <w:basedOn w:val="Normal"/>
    <w:pPr>
      <w:ind w:left="2591"/>
    </w:pPr>
    <w:rPr>
      <w:rFonts w:ascii="Arial" w:hAnsi="Arial"/>
      <w:sz w:val="20"/>
    </w:rPr>
  </w:style>
  <w:style w:type="paragraph" w:styleId="Ballongtext">
    <w:name w:val="Balloon Text"/>
    <w:basedOn w:val="Normal"/>
    <w:semiHidden/>
    <w:rsid w:val="00FB3677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rsid w:val="00DF23EB"/>
    <w:rPr>
      <w:sz w:val="24"/>
      <w:lang w:val="fi-FI" w:eastAsia="fi-FI"/>
    </w:rPr>
  </w:style>
  <w:style w:type="character" w:customStyle="1" w:styleId="SidhuvudChar">
    <w:name w:val="Sidhuvud Char"/>
    <w:link w:val="Sidhuvud"/>
    <w:rsid w:val="00DF23EB"/>
    <w:rPr>
      <w:sz w:val="24"/>
      <w:lang w:val="fi-FI" w:eastAsia="fi-FI"/>
    </w:rPr>
  </w:style>
  <w:style w:type="paragraph" w:styleId="Brdtext">
    <w:name w:val="Body Text"/>
    <w:basedOn w:val="Normal"/>
    <w:link w:val="BrdtextChar"/>
    <w:rsid w:val="00505E81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505E81"/>
    <w:rPr>
      <w:sz w:val="22"/>
    </w:rPr>
  </w:style>
  <w:style w:type="paragraph" w:styleId="Liststycke">
    <w:name w:val="List Paragraph"/>
    <w:basedOn w:val="Normal"/>
    <w:uiPriority w:val="34"/>
    <w:qFormat/>
    <w:rsid w:val="000F3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aels\Documents\Privat\Vidja\V&#228;gf&#246;reningen\Befattningsbeskrivning%20VF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374B0-B3A9-4DFB-B15B-2CEB8A6A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Befattningsbeskrivning VF</Template>
  <TotalTime>3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t-kuvaus</vt:lpstr>
    </vt:vector>
  </TitlesOfParts>
  <Company>STL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t-kuvaus</dc:title>
  <dc:creator>Mikael Stålkrantz</dc:creator>
  <cp:lastModifiedBy>Catarina Johansson Sand 2QLQ</cp:lastModifiedBy>
  <cp:revision>5</cp:revision>
  <cp:lastPrinted>2018-02-21T08:42:00Z</cp:lastPrinted>
  <dcterms:created xsi:type="dcterms:W3CDTF">2018-01-28T18:07:00Z</dcterms:created>
  <dcterms:modified xsi:type="dcterms:W3CDTF">2018-03-12T08:52:00Z</dcterms:modified>
</cp:coreProperties>
</file>